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0"/>
        <w:gridCol w:w="4654"/>
      </w:tblGrid>
      <w:tr w:rsidR="008165C7" w14:paraId="62BE7044" w14:textId="77777777" w:rsidTr="00642A8F">
        <w:trPr>
          <w:trHeight w:val="1340"/>
        </w:trPr>
        <w:tc>
          <w:tcPr>
            <w:tcW w:w="5778" w:type="dxa"/>
          </w:tcPr>
          <w:p w14:paraId="62BE703F" w14:textId="77777777" w:rsidR="008165C7" w:rsidRDefault="001D29C0" w:rsidP="008C7B14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62BE7054" wp14:editId="62BE7055">
                  <wp:extent cx="2699308" cy="715412"/>
                  <wp:effectExtent l="0" t="0" r="635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kplace-logo-2color_TL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616" cy="71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62BE7040" w14:textId="77777777" w:rsidR="008165C7" w:rsidRPr="008165C7" w:rsidRDefault="008165C7" w:rsidP="008165C7">
            <w:pPr>
              <w:pStyle w:val="NoSpacing"/>
              <w:jc w:val="right"/>
              <w:rPr>
                <w:b/>
              </w:rPr>
            </w:pPr>
            <w:r w:rsidRPr="008165C7">
              <w:rPr>
                <w:b/>
              </w:rPr>
              <w:t>CONTACT:  Tom Long</w:t>
            </w:r>
          </w:p>
          <w:p w14:paraId="62BE7041" w14:textId="77777777" w:rsidR="008165C7" w:rsidRDefault="008165C7" w:rsidP="008165C7">
            <w:pPr>
              <w:pStyle w:val="NoSpacing"/>
              <w:jc w:val="right"/>
            </w:pPr>
            <w:r>
              <w:t>The WorkPlace</w:t>
            </w:r>
          </w:p>
          <w:p w14:paraId="62BE7042" w14:textId="77777777" w:rsidR="008165C7" w:rsidRDefault="008165C7" w:rsidP="008165C7">
            <w:pPr>
              <w:pStyle w:val="NoSpacing"/>
              <w:jc w:val="right"/>
            </w:pPr>
            <w:r>
              <w:t>Phone:  203-</w:t>
            </w:r>
            <w:r w:rsidR="002B53E9">
              <w:t>313-5507</w:t>
            </w:r>
          </w:p>
          <w:p w14:paraId="62BE7043" w14:textId="77777777" w:rsidR="00101AD4" w:rsidRDefault="0067050B" w:rsidP="00886A3A">
            <w:pPr>
              <w:pStyle w:val="NoSpacing"/>
              <w:jc w:val="right"/>
            </w:pPr>
            <w:hyperlink r:id="rId10" w:history="1">
              <w:r w:rsidR="00101AD4" w:rsidRPr="00202DEE">
                <w:rPr>
                  <w:rStyle w:val="Hyperlink"/>
                </w:rPr>
                <w:t>tlong@workplace.org</w:t>
              </w:r>
            </w:hyperlink>
          </w:p>
        </w:tc>
      </w:tr>
    </w:tbl>
    <w:p w14:paraId="62BE7045" w14:textId="77777777" w:rsidR="008C7B14" w:rsidRPr="00101AD4" w:rsidRDefault="008C7B14" w:rsidP="008165C7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BE7046" w14:textId="0804D870" w:rsidR="00E01515" w:rsidRPr="00886A3A" w:rsidRDefault="00874D1F" w:rsidP="00E01515">
      <w:pPr>
        <w:pStyle w:val="NoSpacing"/>
        <w:shd w:val="clear" w:color="auto" w:fill="BFBFBF" w:themeFill="background1" w:themeFillShade="BF"/>
        <w:jc w:val="center"/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 xml:space="preserve">FOR IMMEDIATE </w:t>
      </w:r>
      <w:r w:rsidR="0003100D">
        <w:rPr>
          <w:b/>
          <w:i/>
          <w:color w:val="FF0000"/>
          <w:sz w:val="28"/>
          <w:szCs w:val="28"/>
        </w:rPr>
        <w:t>RELEASE</w:t>
      </w:r>
    </w:p>
    <w:p w14:paraId="62BE7047" w14:textId="77777777" w:rsidR="00886A3A" w:rsidRPr="006D69B4" w:rsidRDefault="00886A3A" w:rsidP="00E01515">
      <w:pPr>
        <w:pStyle w:val="NoSpacing"/>
        <w:spacing w:after="120"/>
        <w:jc w:val="center"/>
        <w:rPr>
          <w:rFonts w:ascii="Aptos" w:hAnsi="Aptos"/>
          <w:bCs/>
          <w:sz w:val="24"/>
          <w:szCs w:val="24"/>
        </w:rPr>
      </w:pPr>
    </w:p>
    <w:p w14:paraId="216DECE9" w14:textId="77777777" w:rsidR="006D69B4" w:rsidRDefault="006D69B4" w:rsidP="006D69B4">
      <w:pPr>
        <w:pStyle w:val="NoSpacing"/>
        <w:spacing w:after="120"/>
        <w:jc w:val="center"/>
        <w:rPr>
          <w:rFonts w:ascii="Aptos" w:hAnsi="Aptos"/>
          <w:b/>
          <w:sz w:val="28"/>
          <w:szCs w:val="28"/>
        </w:rPr>
      </w:pPr>
      <w:r w:rsidRPr="006D69B4">
        <w:rPr>
          <w:rFonts w:ascii="Aptos" w:hAnsi="Aptos"/>
          <w:b/>
          <w:sz w:val="28"/>
          <w:szCs w:val="28"/>
        </w:rPr>
        <w:t>The WorkPlace Receives $30,000 Grant from Lockheed Martin to Empower Disconnected Youth with Technology Skills</w:t>
      </w:r>
    </w:p>
    <w:p w14:paraId="69B77380" w14:textId="77777777" w:rsidR="005750ED" w:rsidRPr="006D69B4" w:rsidRDefault="005750ED" w:rsidP="006D69B4">
      <w:pPr>
        <w:pStyle w:val="NoSpacing"/>
        <w:spacing w:after="120"/>
        <w:jc w:val="center"/>
        <w:rPr>
          <w:rFonts w:ascii="Aptos" w:hAnsi="Aptos"/>
          <w:b/>
          <w:sz w:val="24"/>
          <w:szCs w:val="24"/>
        </w:rPr>
      </w:pPr>
    </w:p>
    <w:p w14:paraId="11265E9F" w14:textId="44CF793B" w:rsidR="006D69B4" w:rsidRPr="006D69B4" w:rsidRDefault="006D69B4" w:rsidP="005750ED">
      <w:pPr>
        <w:pStyle w:val="NoSpacing"/>
        <w:spacing w:after="240"/>
        <w:rPr>
          <w:rFonts w:ascii="Aptos" w:hAnsi="Aptos"/>
          <w:bCs/>
          <w:sz w:val="24"/>
          <w:szCs w:val="24"/>
        </w:rPr>
      </w:pPr>
      <w:r w:rsidRPr="006D69B4">
        <w:rPr>
          <w:rFonts w:ascii="Aptos" w:hAnsi="Aptos"/>
          <w:bCs/>
          <w:sz w:val="24"/>
          <w:szCs w:val="24"/>
        </w:rPr>
        <w:t>BRIDGEPORT, CT – The WorkPlace, a leading workforce development organization, announced it has received a $30,000 grant from Lockheed Martin Corporation. The grant will support the "Tech Ready Career Training Program," which helps address the needs of disconnected youth by providing them with the in-demand technology skills required for successful careers.</w:t>
      </w:r>
    </w:p>
    <w:p w14:paraId="0808A12E" w14:textId="77777777" w:rsidR="006D69B4" w:rsidRPr="006D69B4" w:rsidRDefault="006D69B4" w:rsidP="005750ED">
      <w:pPr>
        <w:pStyle w:val="NoSpacing"/>
        <w:spacing w:after="240"/>
        <w:rPr>
          <w:rFonts w:ascii="Aptos" w:hAnsi="Aptos"/>
          <w:bCs/>
          <w:sz w:val="24"/>
          <w:szCs w:val="24"/>
        </w:rPr>
      </w:pPr>
      <w:r w:rsidRPr="006D69B4">
        <w:rPr>
          <w:rFonts w:ascii="Aptos" w:hAnsi="Aptos"/>
          <w:bCs/>
          <w:sz w:val="24"/>
          <w:szCs w:val="24"/>
        </w:rPr>
        <w:t xml:space="preserve">The Tech Ready Career Training Program is designed to deliver industry-recognized tech certifications and personalized support to young adults ages 18-24, </w:t>
      </w:r>
      <w:proofErr w:type="gramStart"/>
      <w:r w:rsidRPr="006D69B4">
        <w:rPr>
          <w:rFonts w:ascii="Aptos" w:hAnsi="Aptos"/>
          <w:bCs/>
          <w:sz w:val="24"/>
          <w:szCs w:val="24"/>
        </w:rPr>
        <w:t>many</w:t>
      </w:r>
      <w:proofErr w:type="gramEnd"/>
      <w:r w:rsidRPr="006D69B4">
        <w:rPr>
          <w:rFonts w:ascii="Aptos" w:hAnsi="Aptos"/>
          <w:bCs/>
          <w:sz w:val="24"/>
          <w:szCs w:val="24"/>
        </w:rPr>
        <w:t xml:space="preserve"> of whom are from underrepresented or economically disadvantaged backgrounds. The program aims to create a safe and motivating environment where participants can gain technical skills, confidence, and purpose through </w:t>
      </w:r>
      <w:proofErr w:type="gramStart"/>
      <w:r w:rsidRPr="006D69B4">
        <w:rPr>
          <w:rFonts w:ascii="Aptos" w:hAnsi="Aptos"/>
          <w:bCs/>
          <w:sz w:val="24"/>
          <w:szCs w:val="24"/>
        </w:rPr>
        <w:t>a holistic approach</w:t>
      </w:r>
      <w:proofErr w:type="gramEnd"/>
      <w:r w:rsidRPr="006D69B4">
        <w:rPr>
          <w:rFonts w:ascii="Aptos" w:hAnsi="Aptos"/>
          <w:bCs/>
          <w:sz w:val="24"/>
          <w:szCs w:val="24"/>
        </w:rPr>
        <w:t xml:space="preserve"> that includes trauma-informed care and intensive case management.</w:t>
      </w:r>
    </w:p>
    <w:p w14:paraId="4E1C03A7" w14:textId="359679F4" w:rsidR="006D69B4" w:rsidRPr="006D69B4" w:rsidRDefault="006D69B4" w:rsidP="005750ED">
      <w:pPr>
        <w:pStyle w:val="NoSpacing"/>
        <w:spacing w:after="240"/>
        <w:rPr>
          <w:rFonts w:ascii="Aptos" w:hAnsi="Aptos"/>
          <w:bCs/>
          <w:sz w:val="24"/>
          <w:szCs w:val="24"/>
        </w:rPr>
      </w:pPr>
      <w:r w:rsidRPr="006D69B4">
        <w:rPr>
          <w:rFonts w:ascii="Aptos" w:hAnsi="Aptos"/>
          <w:bCs/>
          <w:sz w:val="24"/>
          <w:szCs w:val="24"/>
        </w:rPr>
        <w:t xml:space="preserve">"We are incredibly grateful for Lockheed Martin's partnership and investment in our community," said </w:t>
      </w:r>
      <w:r w:rsidR="0041006D">
        <w:rPr>
          <w:rFonts w:ascii="Aptos" w:hAnsi="Aptos"/>
          <w:bCs/>
          <w:sz w:val="24"/>
          <w:szCs w:val="24"/>
        </w:rPr>
        <w:t>Joe Carbone</w:t>
      </w:r>
      <w:r w:rsidRPr="006D69B4">
        <w:rPr>
          <w:rFonts w:ascii="Aptos" w:hAnsi="Aptos"/>
          <w:bCs/>
          <w:sz w:val="24"/>
          <w:szCs w:val="24"/>
        </w:rPr>
        <w:t xml:space="preserve">, </w:t>
      </w:r>
      <w:r w:rsidR="0041006D">
        <w:rPr>
          <w:rFonts w:ascii="Aptos" w:hAnsi="Aptos"/>
          <w:bCs/>
          <w:sz w:val="24"/>
          <w:szCs w:val="24"/>
        </w:rPr>
        <w:t>President &amp; CEO</w:t>
      </w:r>
      <w:r w:rsidR="00AB59F7">
        <w:rPr>
          <w:rFonts w:ascii="Aptos" w:hAnsi="Aptos"/>
          <w:bCs/>
          <w:sz w:val="24"/>
          <w:szCs w:val="24"/>
        </w:rPr>
        <w:t xml:space="preserve"> at</w:t>
      </w:r>
      <w:r w:rsidRPr="006D69B4">
        <w:rPr>
          <w:rFonts w:ascii="Aptos" w:hAnsi="Aptos"/>
          <w:bCs/>
          <w:sz w:val="24"/>
          <w:szCs w:val="24"/>
        </w:rPr>
        <w:t xml:space="preserve"> The WorkPlace. "This grant will allow us to replicate our successful model in Bridgeport, providing a new cohort of up to 15 individuals with the training and support they need to become self-sufficient, job-ready, and confident in a thriving support network."</w:t>
      </w:r>
    </w:p>
    <w:p w14:paraId="23C50260" w14:textId="77777777" w:rsidR="006D69B4" w:rsidRPr="006D69B4" w:rsidRDefault="006D69B4" w:rsidP="005750ED">
      <w:pPr>
        <w:pStyle w:val="NoSpacing"/>
        <w:spacing w:after="240"/>
        <w:rPr>
          <w:rFonts w:ascii="Aptos" w:hAnsi="Aptos"/>
          <w:bCs/>
          <w:sz w:val="24"/>
          <w:szCs w:val="24"/>
        </w:rPr>
      </w:pPr>
      <w:r w:rsidRPr="006D69B4">
        <w:rPr>
          <w:rFonts w:ascii="Aptos" w:hAnsi="Aptos"/>
          <w:bCs/>
          <w:sz w:val="24"/>
          <w:szCs w:val="24"/>
        </w:rPr>
        <w:t xml:space="preserve">The program focuses on preparing students for careers across various industries by offering certifications in high-demand areas like AWS Cloud Practitioner and Generative AI. The funding will ensure participants </w:t>
      </w:r>
      <w:proofErr w:type="gramStart"/>
      <w:r w:rsidRPr="006D69B4">
        <w:rPr>
          <w:rFonts w:ascii="Aptos" w:hAnsi="Aptos"/>
          <w:bCs/>
          <w:sz w:val="24"/>
          <w:szCs w:val="24"/>
        </w:rPr>
        <w:t>are equipped</w:t>
      </w:r>
      <w:proofErr w:type="gramEnd"/>
      <w:r w:rsidRPr="006D69B4">
        <w:rPr>
          <w:rFonts w:ascii="Aptos" w:hAnsi="Aptos"/>
          <w:bCs/>
          <w:sz w:val="24"/>
          <w:szCs w:val="24"/>
        </w:rPr>
        <w:t xml:space="preserve"> with the skills to secure well-paying jobs and navigate the modern workforce, with workshops on topics such as Connecticut labor laws, workplace discrimination, and fair wages.</w:t>
      </w:r>
    </w:p>
    <w:p w14:paraId="57F8D525" w14:textId="77777777" w:rsidR="006D69B4" w:rsidRPr="006D69B4" w:rsidRDefault="006D69B4" w:rsidP="006D69B4">
      <w:pPr>
        <w:pStyle w:val="NoSpacing"/>
        <w:spacing w:after="120"/>
        <w:rPr>
          <w:rFonts w:ascii="Aptos" w:hAnsi="Aptos"/>
          <w:bCs/>
          <w:sz w:val="24"/>
          <w:szCs w:val="24"/>
        </w:rPr>
      </w:pPr>
      <w:r w:rsidRPr="006D69B4">
        <w:rPr>
          <w:rFonts w:ascii="Aptos" w:hAnsi="Aptos"/>
          <w:bCs/>
          <w:sz w:val="24"/>
          <w:szCs w:val="24"/>
        </w:rPr>
        <w:pict w14:anchorId="63FDFA08">
          <v:rect id="_x0000_i1025" style="width:0;height:1.5pt" o:hralign="center" o:hrstd="t" o:hr="t" fillcolor="#a0a0a0" stroked="f"/>
        </w:pict>
      </w:r>
    </w:p>
    <w:p w14:paraId="0015D618" w14:textId="77777777" w:rsidR="006D69B4" w:rsidRPr="006D69B4" w:rsidRDefault="006D69B4" w:rsidP="006D69B4">
      <w:pPr>
        <w:pStyle w:val="NoSpacing"/>
        <w:spacing w:after="120"/>
        <w:rPr>
          <w:rFonts w:ascii="Aptos" w:hAnsi="Aptos"/>
          <w:bCs/>
          <w:sz w:val="24"/>
          <w:szCs w:val="24"/>
        </w:rPr>
      </w:pPr>
      <w:r w:rsidRPr="006D69B4">
        <w:rPr>
          <w:rFonts w:ascii="Aptos" w:hAnsi="Aptos"/>
          <w:bCs/>
          <w:sz w:val="24"/>
          <w:szCs w:val="24"/>
        </w:rPr>
        <w:t>About The WorkPlace</w:t>
      </w:r>
    </w:p>
    <w:p w14:paraId="60C30E8A" w14:textId="156E7BDE" w:rsidR="006D69B4" w:rsidRPr="006D69B4" w:rsidRDefault="006D69B4" w:rsidP="006D69B4">
      <w:pPr>
        <w:pStyle w:val="NoSpacing"/>
        <w:spacing w:after="120"/>
        <w:rPr>
          <w:rFonts w:ascii="Aptos" w:hAnsi="Aptos"/>
          <w:bCs/>
          <w:sz w:val="24"/>
          <w:szCs w:val="24"/>
        </w:rPr>
      </w:pPr>
      <w:r w:rsidRPr="006D69B4">
        <w:rPr>
          <w:rFonts w:ascii="Aptos" w:hAnsi="Aptos"/>
          <w:bCs/>
          <w:sz w:val="24"/>
          <w:szCs w:val="24"/>
        </w:rPr>
        <w:t>The WorkPlace is a leading workforce development organization dedicated to helping people find meaningful employment and empowering businesses to succeed. By collaborating with partners and using innovative models, The WorkPlace is committed to building a skilled workforce that meets the evolving needs of the economy.</w:t>
      </w:r>
    </w:p>
    <w:p w14:paraId="31639F0E" w14:textId="77777777" w:rsidR="006D69B4" w:rsidRDefault="006D69B4" w:rsidP="006D69B4">
      <w:pPr>
        <w:pStyle w:val="NoSpacing"/>
        <w:spacing w:after="120"/>
        <w:rPr>
          <w:b/>
          <w:sz w:val="20"/>
          <w:szCs w:val="20"/>
        </w:rPr>
      </w:pPr>
    </w:p>
    <w:sectPr w:rsidR="006D69B4" w:rsidSect="005750E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5536"/>
    <w:multiLevelType w:val="multilevel"/>
    <w:tmpl w:val="3A8093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5F2EAE"/>
    <w:multiLevelType w:val="multilevel"/>
    <w:tmpl w:val="0E4A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9C0AA6"/>
    <w:multiLevelType w:val="hybridMultilevel"/>
    <w:tmpl w:val="FADC6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3165C"/>
    <w:multiLevelType w:val="multilevel"/>
    <w:tmpl w:val="EB9A1D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31D6E69"/>
    <w:multiLevelType w:val="hybridMultilevel"/>
    <w:tmpl w:val="1F90328C"/>
    <w:lvl w:ilvl="0" w:tplc="040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num w:numId="1" w16cid:durableId="157234861">
    <w:abstractNumId w:val="2"/>
  </w:num>
  <w:num w:numId="2" w16cid:durableId="1488787127">
    <w:abstractNumId w:val="4"/>
  </w:num>
  <w:num w:numId="3" w16cid:durableId="675116733">
    <w:abstractNumId w:val="3"/>
  </w:num>
  <w:num w:numId="4" w16cid:durableId="1368070616">
    <w:abstractNumId w:val="0"/>
  </w:num>
  <w:num w:numId="5" w16cid:durableId="1386832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B14"/>
    <w:rsid w:val="00007AC9"/>
    <w:rsid w:val="00015A66"/>
    <w:rsid w:val="0002248C"/>
    <w:rsid w:val="0003100D"/>
    <w:rsid w:val="00052B23"/>
    <w:rsid w:val="000751F2"/>
    <w:rsid w:val="000A12BF"/>
    <w:rsid w:val="000A64BE"/>
    <w:rsid w:val="000A79ED"/>
    <w:rsid w:val="000B69EB"/>
    <w:rsid w:val="000C063F"/>
    <w:rsid w:val="000C2C9F"/>
    <w:rsid w:val="000C5E8D"/>
    <w:rsid w:val="000D66A7"/>
    <w:rsid w:val="000D7934"/>
    <w:rsid w:val="000E5636"/>
    <w:rsid w:val="000F6462"/>
    <w:rsid w:val="00101AD4"/>
    <w:rsid w:val="001076AF"/>
    <w:rsid w:val="001120CB"/>
    <w:rsid w:val="00130774"/>
    <w:rsid w:val="0014720C"/>
    <w:rsid w:val="001476A7"/>
    <w:rsid w:val="0016257F"/>
    <w:rsid w:val="00163DAA"/>
    <w:rsid w:val="00175818"/>
    <w:rsid w:val="00176DE7"/>
    <w:rsid w:val="00183126"/>
    <w:rsid w:val="00183D04"/>
    <w:rsid w:val="0019409A"/>
    <w:rsid w:val="00194C51"/>
    <w:rsid w:val="001C0B54"/>
    <w:rsid w:val="001C289A"/>
    <w:rsid w:val="001D29C0"/>
    <w:rsid w:val="001D5908"/>
    <w:rsid w:val="001D6EB6"/>
    <w:rsid w:val="001E4D3F"/>
    <w:rsid w:val="00224DA0"/>
    <w:rsid w:val="00232499"/>
    <w:rsid w:val="00232D61"/>
    <w:rsid w:val="00236155"/>
    <w:rsid w:val="00237273"/>
    <w:rsid w:val="002603E2"/>
    <w:rsid w:val="00267956"/>
    <w:rsid w:val="00270825"/>
    <w:rsid w:val="0027115B"/>
    <w:rsid w:val="00297D08"/>
    <w:rsid w:val="002B3193"/>
    <w:rsid w:val="002B53E9"/>
    <w:rsid w:val="002D04EA"/>
    <w:rsid w:val="002D2089"/>
    <w:rsid w:val="002F2B56"/>
    <w:rsid w:val="00315700"/>
    <w:rsid w:val="0032355B"/>
    <w:rsid w:val="00324F28"/>
    <w:rsid w:val="00326AA9"/>
    <w:rsid w:val="00346DA7"/>
    <w:rsid w:val="00360020"/>
    <w:rsid w:val="00373407"/>
    <w:rsid w:val="0037346D"/>
    <w:rsid w:val="00374347"/>
    <w:rsid w:val="0038016B"/>
    <w:rsid w:val="00381656"/>
    <w:rsid w:val="0038285C"/>
    <w:rsid w:val="003950D0"/>
    <w:rsid w:val="003A0ABC"/>
    <w:rsid w:val="003D5D46"/>
    <w:rsid w:val="003D62F7"/>
    <w:rsid w:val="003F222A"/>
    <w:rsid w:val="003F344B"/>
    <w:rsid w:val="00400E50"/>
    <w:rsid w:val="0041006D"/>
    <w:rsid w:val="00435532"/>
    <w:rsid w:val="00436CD7"/>
    <w:rsid w:val="00447432"/>
    <w:rsid w:val="00461475"/>
    <w:rsid w:val="00477412"/>
    <w:rsid w:val="00483919"/>
    <w:rsid w:val="0049369F"/>
    <w:rsid w:val="004A0615"/>
    <w:rsid w:val="004A77C4"/>
    <w:rsid w:val="004B5FF0"/>
    <w:rsid w:val="004E4651"/>
    <w:rsid w:val="0050724A"/>
    <w:rsid w:val="00513A83"/>
    <w:rsid w:val="00514FC2"/>
    <w:rsid w:val="00530CD1"/>
    <w:rsid w:val="00533E24"/>
    <w:rsid w:val="00534679"/>
    <w:rsid w:val="005432E8"/>
    <w:rsid w:val="00544499"/>
    <w:rsid w:val="005750ED"/>
    <w:rsid w:val="00575DEC"/>
    <w:rsid w:val="005814AE"/>
    <w:rsid w:val="00582DFD"/>
    <w:rsid w:val="0058657F"/>
    <w:rsid w:val="005A447D"/>
    <w:rsid w:val="005B57E7"/>
    <w:rsid w:val="005C2350"/>
    <w:rsid w:val="005D3DBB"/>
    <w:rsid w:val="005D65E0"/>
    <w:rsid w:val="00604C36"/>
    <w:rsid w:val="00605C3B"/>
    <w:rsid w:val="00624768"/>
    <w:rsid w:val="00635D1C"/>
    <w:rsid w:val="00635EAD"/>
    <w:rsid w:val="00642A8F"/>
    <w:rsid w:val="00647E7C"/>
    <w:rsid w:val="00665F10"/>
    <w:rsid w:val="0066641B"/>
    <w:rsid w:val="00671850"/>
    <w:rsid w:val="00682415"/>
    <w:rsid w:val="0068726A"/>
    <w:rsid w:val="00691B90"/>
    <w:rsid w:val="006D3CDF"/>
    <w:rsid w:val="006D69B4"/>
    <w:rsid w:val="006E2723"/>
    <w:rsid w:val="006E7591"/>
    <w:rsid w:val="00701C47"/>
    <w:rsid w:val="00710AB0"/>
    <w:rsid w:val="007137B4"/>
    <w:rsid w:val="00743D77"/>
    <w:rsid w:val="00754B42"/>
    <w:rsid w:val="00761415"/>
    <w:rsid w:val="0077028E"/>
    <w:rsid w:val="00770C9F"/>
    <w:rsid w:val="00776BF6"/>
    <w:rsid w:val="00793366"/>
    <w:rsid w:val="007B6789"/>
    <w:rsid w:val="007D56CD"/>
    <w:rsid w:val="007E333A"/>
    <w:rsid w:val="007E6EFA"/>
    <w:rsid w:val="007E75D8"/>
    <w:rsid w:val="00807767"/>
    <w:rsid w:val="008165C7"/>
    <w:rsid w:val="00840B31"/>
    <w:rsid w:val="00874D1F"/>
    <w:rsid w:val="008770A0"/>
    <w:rsid w:val="00886A3A"/>
    <w:rsid w:val="008872F8"/>
    <w:rsid w:val="00892DE1"/>
    <w:rsid w:val="00892EC2"/>
    <w:rsid w:val="008B3082"/>
    <w:rsid w:val="008C3442"/>
    <w:rsid w:val="008C7B14"/>
    <w:rsid w:val="008E3469"/>
    <w:rsid w:val="00907BE1"/>
    <w:rsid w:val="00907DBC"/>
    <w:rsid w:val="009212F7"/>
    <w:rsid w:val="00944924"/>
    <w:rsid w:val="00950CA0"/>
    <w:rsid w:val="00976CDC"/>
    <w:rsid w:val="009855AD"/>
    <w:rsid w:val="009A40A5"/>
    <w:rsid w:val="009B27E7"/>
    <w:rsid w:val="009D0832"/>
    <w:rsid w:val="009F1BBB"/>
    <w:rsid w:val="009F2B02"/>
    <w:rsid w:val="00A17165"/>
    <w:rsid w:val="00A2257E"/>
    <w:rsid w:val="00A56FE3"/>
    <w:rsid w:val="00A722F7"/>
    <w:rsid w:val="00A75A62"/>
    <w:rsid w:val="00A77A39"/>
    <w:rsid w:val="00A8696B"/>
    <w:rsid w:val="00AA4862"/>
    <w:rsid w:val="00AA6037"/>
    <w:rsid w:val="00AB59F7"/>
    <w:rsid w:val="00AB5A26"/>
    <w:rsid w:val="00AC4E70"/>
    <w:rsid w:val="00AD4933"/>
    <w:rsid w:val="00AE0207"/>
    <w:rsid w:val="00B05C4D"/>
    <w:rsid w:val="00B14D05"/>
    <w:rsid w:val="00B44074"/>
    <w:rsid w:val="00B44752"/>
    <w:rsid w:val="00B44ADD"/>
    <w:rsid w:val="00B4723D"/>
    <w:rsid w:val="00B64409"/>
    <w:rsid w:val="00B727E6"/>
    <w:rsid w:val="00B83234"/>
    <w:rsid w:val="00B86483"/>
    <w:rsid w:val="00B90EC3"/>
    <w:rsid w:val="00B9370C"/>
    <w:rsid w:val="00BA1BD7"/>
    <w:rsid w:val="00BA7BBE"/>
    <w:rsid w:val="00BB0171"/>
    <w:rsid w:val="00BB047F"/>
    <w:rsid w:val="00BB083D"/>
    <w:rsid w:val="00BB515A"/>
    <w:rsid w:val="00BC25D7"/>
    <w:rsid w:val="00BC466B"/>
    <w:rsid w:val="00BE7CA5"/>
    <w:rsid w:val="00BF6958"/>
    <w:rsid w:val="00C04035"/>
    <w:rsid w:val="00C2661E"/>
    <w:rsid w:val="00C30FED"/>
    <w:rsid w:val="00C325C2"/>
    <w:rsid w:val="00C40C0F"/>
    <w:rsid w:val="00C46FEB"/>
    <w:rsid w:val="00C4795B"/>
    <w:rsid w:val="00C53D32"/>
    <w:rsid w:val="00C565D6"/>
    <w:rsid w:val="00C60E9D"/>
    <w:rsid w:val="00C71ECE"/>
    <w:rsid w:val="00C736E7"/>
    <w:rsid w:val="00C75D0B"/>
    <w:rsid w:val="00C76C8B"/>
    <w:rsid w:val="00C8566B"/>
    <w:rsid w:val="00CC128E"/>
    <w:rsid w:val="00CC1558"/>
    <w:rsid w:val="00CC3751"/>
    <w:rsid w:val="00CD00C5"/>
    <w:rsid w:val="00CD33F4"/>
    <w:rsid w:val="00CD5227"/>
    <w:rsid w:val="00CE0C16"/>
    <w:rsid w:val="00CE4B35"/>
    <w:rsid w:val="00CE509C"/>
    <w:rsid w:val="00CE68CE"/>
    <w:rsid w:val="00CF0AE3"/>
    <w:rsid w:val="00CF1A18"/>
    <w:rsid w:val="00CF34E9"/>
    <w:rsid w:val="00D0113B"/>
    <w:rsid w:val="00D04696"/>
    <w:rsid w:val="00D1068F"/>
    <w:rsid w:val="00D111C2"/>
    <w:rsid w:val="00D22F30"/>
    <w:rsid w:val="00D2760F"/>
    <w:rsid w:val="00D42F3F"/>
    <w:rsid w:val="00D501DD"/>
    <w:rsid w:val="00D509B2"/>
    <w:rsid w:val="00D53919"/>
    <w:rsid w:val="00D54AD3"/>
    <w:rsid w:val="00D64110"/>
    <w:rsid w:val="00D739BC"/>
    <w:rsid w:val="00D94651"/>
    <w:rsid w:val="00DA5DCC"/>
    <w:rsid w:val="00DB343A"/>
    <w:rsid w:val="00DC1680"/>
    <w:rsid w:val="00DD4924"/>
    <w:rsid w:val="00DE06E0"/>
    <w:rsid w:val="00DE7066"/>
    <w:rsid w:val="00E00A8A"/>
    <w:rsid w:val="00E01515"/>
    <w:rsid w:val="00E24DD9"/>
    <w:rsid w:val="00E26393"/>
    <w:rsid w:val="00E41C74"/>
    <w:rsid w:val="00E461B0"/>
    <w:rsid w:val="00E952BA"/>
    <w:rsid w:val="00E96464"/>
    <w:rsid w:val="00EB4294"/>
    <w:rsid w:val="00ED41CE"/>
    <w:rsid w:val="00ED4FF5"/>
    <w:rsid w:val="00EE03A5"/>
    <w:rsid w:val="00F051C9"/>
    <w:rsid w:val="00F465DB"/>
    <w:rsid w:val="00F47DC4"/>
    <w:rsid w:val="00F63589"/>
    <w:rsid w:val="00F841F6"/>
    <w:rsid w:val="00F95B78"/>
    <w:rsid w:val="00FA2AD6"/>
    <w:rsid w:val="00FA2F5C"/>
    <w:rsid w:val="00FA3602"/>
    <w:rsid w:val="00FB4C81"/>
    <w:rsid w:val="00FC78A9"/>
    <w:rsid w:val="00FD189D"/>
    <w:rsid w:val="00FE13D2"/>
    <w:rsid w:val="00FF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BE703F"/>
  <w15:docId w15:val="{6A6B18B7-DAA1-4AB4-9818-03AB3EAC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7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B1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C7B1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B1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C7B1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C7B14"/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">
    <w:name w:val="Body"/>
    <w:basedOn w:val="Normal"/>
    <w:rsid w:val="00D54AD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yperlink0">
    <w:name w:val="Hyperlink.0"/>
    <w:basedOn w:val="DefaultParagraphFont"/>
    <w:rsid w:val="00B44074"/>
    <w:rPr>
      <w:color w:val="0000FF"/>
      <w:u w:val="single"/>
    </w:rPr>
  </w:style>
  <w:style w:type="table" w:styleId="TableGrid">
    <w:name w:val="Table Grid"/>
    <w:basedOn w:val="TableNormal"/>
    <w:uiPriority w:val="59"/>
    <w:rsid w:val="00816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0B5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E5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tlong@workplace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3D17DAE83264CBE67A4878D5B0F39" ma:contentTypeVersion="18" ma:contentTypeDescription="Create a new document." ma:contentTypeScope="" ma:versionID="ffca638af7365176f12634b1a50d4ec5">
  <xsd:schema xmlns:xsd="http://www.w3.org/2001/XMLSchema" xmlns:xs="http://www.w3.org/2001/XMLSchema" xmlns:p="http://schemas.microsoft.com/office/2006/metadata/properties" xmlns:ns2="4647300c-4685-475b-ac91-0c54d37fa48e" xmlns:ns3="54616721-0bc6-4ce6-a0f7-25c9da80de88" targetNamespace="http://schemas.microsoft.com/office/2006/metadata/properties" ma:root="true" ma:fieldsID="18bfe6b0241704cbe3ab8e85d557bb89" ns2:_="" ns3:_="">
    <xsd:import namespace="4647300c-4685-475b-ac91-0c54d37fa48e"/>
    <xsd:import namespace="54616721-0bc6-4ce6-a0f7-25c9da80de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7300c-4685-475b-ac91-0c54d37fa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091703-119c-441b-85a8-86851852d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16721-0bc6-4ce6-a0f7-25c9da80de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3ee6ea-74c0-4de7-a2db-29d1cf4c49f2}" ma:internalName="TaxCatchAll" ma:showField="CatchAllData" ma:web="54616721-0bc6-4ce6-a0f7-25c9da80de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616721-0bc6-4ce6-a0f7-25c9da80de88" xsi:nil="true"/>
    <lcf76f155ced4ddcb4097134ff3c332f xmlns="4647300c-4685-475b-ac91-0c54d37fa4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3A2B61-F680-495E-BFD0-772ED69BD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7300c-4685-475b-ac91-0c54d37fa48e"/>
    <ds:schemaRef ds:uri="54616721-0bc6-4ce6-a0f7-25c9da80d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7B278-1FA0-4281-B4B4-F26B8A6C4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D9603F-A1EB-4476-9BF1-181EC3E64E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B74D58-FF2E-4A38-9B85-22D92510AA1C}">
  <ds:schemaRefs>
    <ds:schemaRef ds:uri="http://schemas.microsoft.com/office/2006/metadata/properties"/>
    <ds:schemaRef ds:uri="http://schemas.microsoft.com/office/infopath/2007/PartnerControls"/>
    <ds:schemaRef ds:uri="54616721-0bc6-4ce6-a0f7-25c9da80de88"/>
    <ds:schemaRef ds:uri="4647300c-4685-475b-ac91-0c54d37fa4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WorkPlace, Inc.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 Coviello</dc:creator>
  <cp:lastModifiedBy>Tom Long</cp:lastModifiedBy>
  <cp:revision>10</cp:revision>
  <cp:lastPrinted>2018-07-13T14:32:00Z</cp:lastPrinted>
  <dcterms:created xsi:type="dcterms:W3CDTF">2025-09-03T14:36:00Z</dcterms:created>
  <dcterms:modified xsi:type="dcterms:W3CDTF">2025-09-03T15:17:00Z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0x010100EC73D17DAE83264CBE67A4878D5B0F39</vt:lpwstr>
  </property>
  <property fmtid="{D5CDD505-2E9C-101B-9397-08002B2CF9AE}" pid="3" name="Order">
    <vt:r8>3257400</vt:r8>
  </property>
  <property fmtid="{D5CDD505-2E9C-101B-9397-08002B2CF9AE}" pid="4" name="GrammarlyDocumentId">
    <vt:lpwstr>66545c028824e655b04c8dea8de09114db447046d70c5b05a6424de633128b1b</vt:lpwstr>
  </property>
  <property fmtid="{D5CDD505-2E9C-101B-9397-08002B2CF9AE}" pid="5" name="MediaServiceImageTags">
    <vt:lpwstr/>
  </property>
</Properties>
</file>